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val="en-US"/>
        </w:rPr>
        <w:t>：</w:t>
      </w:r>
    </w:p>
    <w:p>
      <w:pPr>
        <w:spacing w:line="560" w:lineRule="exact"/>
        <w:jc w:val="both"/>
        <w:rPr>
          <w:sz w:val="32"/>
          <w:szCs w:val="32"/>
          <w:lang w:val="en-US"/>
        </w:rPr>
      </w:pPr>
    </w:p>
    <w:p>
      <w:pPr>
        <w:autoSpaceDE/>
        <w:autoSpaceDN/>
        <w:spacing w:before="120" w:beforeLines="50" w:after="240" w:afterLines="100"/>
        <w:jc w:val="center"/>
        <w:rPr>
          <w:rFonts w:ascii="黑体" w:hAnsi="黑体" w:eastAsia="黑体" w:cs="Times New Roman"/>
          <w:b/>
          <w:kern w:val="2"/>
          <w:sz w:val="52"/>
          <w:szCs w:val="52"/>
          <w:lang w:val="en-US" w:bidi="ar-SA"/>
        </w:rPr>
      </w:pPr>
      <w:r>
        <w:rPr>
          <w:rFonts w:hint="eastAsia" w:ascii="黑体" w:hAnsi="黑体" w:eastAsia="黑体" w:cs="Times New Roman"/>
          <w:b/>
          <w:kern w:val="2"/>
          <w:sz w:val="52"/>
          <w:szCs w:val="52"/>
          <w:lang w:val="en-US" w:bidi="ar-SA"/>
        </w:rPr>
        <w:t>江西省羽毛球协会体育竞赛</w:t>
      </w:r>
    </w:p>
    <w:p>
      <w:pPr>
        <w:autoSpaceDE/>
        <w:autoSpaceDN/>
        <w:spacing w:before="120" w:beforeLines="50" w:after="240" w:afterLines="100"/>
        <w:jc w:val="center"/>
        <w:rPr>
          <w:rFonts w:ascii="黑体" w:hAnsi="黑体" w:eastAsia="黑体" w:cs="Times New Roman"/>
          <w:b/>
          <w:kern w:val="2"/>
          <w:sz w:val="52"/>
          <w:szCs w:val="52"/>
          <w:lang w:val="en-US" w:bidi="ar-SA"/>
        </w:rPr>
      </w:pPr>
      <w:r>
        <w:rPr>
          <w:rFonts w:hint="eastAsia" w:ascii="黑体" w:hAnsi="黑体" w:eastAsia="黑体" w:cs="Times New Roman"/>
          <w:b/>
          <w:kern w:val="2"/>
          <w:sz w:val="52"/>
          <w:szCs w:val="52"/>
          <w:lang w:val="en-US" w:bidi="ar-SA"/>
        </w:rPr>
        <w:t>申请表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both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cs="Times New Roman"/>
          <w:b/>
          <w:kern w:val="2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304800</wp:posOffset>
                </wp:positionV>
                <wp:extent cx="2956560" cy="15240"/>
                <wp:effectExtent l="0" t="4445" r="2540" b="571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2pt;margin-top:24pt;height:1.2pt;width:232.8pt;z-index:251659264;mso-width-relative:page;mso-height-relative:page;" filled="f" stroked="t" coordsize="21600,21600" o:gfxdata="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bk7l3XAAAA&#10;CQEAAA8AAAAAAAAAAQAgAAAAIgAAAGRycy9kb3ducmV2LnhtbFBLAQIUABQAAAAIAIdO4kDXF3ek&#10;HgIAACAEAAAOAAAAAAAAAAEAIAAAACYBAABkcnMvZTJvRG9jLnhtbFBLBQYAAAAABgAGAFkBAAC2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b/>
          <w:kern w:val="2"/>
          <w:sz w:val="32"/>
          <w:szCs w:val="32"/>
          <w:lang w:val="en-US" w:bidi="ar-SA"/>
        </w:rPr>
        <w:t>竞赛名称：</w:t>
      </w: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cs="Times New Roman"/>
          <w:b/>
          <w:kern w:val="2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297180</wp:posOffset>
                </wp:positionV>
                <wp:extent cx="2956560" cy="15240"/>
                <wp:effectExtent l="0" t="4445" r="2540" b="57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2pt;margin-top:23.4pt;height:1.2pt;width:232.8pt;z-index:251660288;mso-width-relative:page;mso-height-relative:page;" filled="f" stroked="t" coordsize="21600,21600" o:gfxdata="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f45C/1gAAAAkB&#10;AAAPAAAAAAAAAAEAIAAAACIAAABkcnMvZG93bnJldi54bWxQSwECFAAUAAAACACHTuJAJR2C5x0C&#10;AAAgBAAADgAAAAAAAAABACAAAAAlAQAAZHJzL2Uyb0RvYy54bWxQSwUGAAAAAAYABgBZAQAAtA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b/>
          <w:kern w:val="2"/>
          <w:sz w:val="32"/>
          <w:szCs w:val="32"/>
          <w:lang w:val="en-US" w:bidi="ar-SA"/>
        </w:rPr>
        <w:t>承办单位：</w:t>
      </w: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cs="Times New Roman"/>
          <w:b/>
          <w:kern w:val="2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259080</wp:posOffset>
                </wp:positionV>
                <wp:extent cx="2956560" cy="15240"/>
                <wp:effectExtent l="0" t="4445" r="2540" b="57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2pt;margin-top:20.4pt;height:1.2pt;width:232.8pt;z-index:251661312;mso-width-relative:page;mso-height-relative:page;" filled="f" stroked="t" coordsize="21600,21600" o:gfxdata="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T1HXNcAAAAJ&#10;AQAADwAAAAAAAAABACAAAAAiAAAAZHJzL2Rvd25yZXYueG1sUEsBAhQAFAAAAAgAh07iQKwwJzMd&#10;AgAAIAQAAA4AAAAAAAAAAQAgAAAAJg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b/>
          <w:kern w:val="2"/>
          <w:sz w:val="32"/>
          <w:szCs w:val="32"/>
          <w:lang w:val="en-US" w:bidi="ar-SA"/>
        </w:rPr>
        <w:t>竞赛日期：</w:t>
      </w: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</w:p>
    <w:p>
      <w:pPr>
        <w:jc w:val="both"/>
        <w:rPr>
          <w:b/>
          <w:sz w:val="30"/>
          <w:szCs w:val="30"/>
        </w:rPr>
      </w:pPr>
    </w:p>
    <w:p>
      <w:pPr>
        <w:jc w:val="both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autoSpaceDE/>
        <w:autoSpaceDN/>
        <w:jc w:val="center"/>
        <w:rPr>
          <w:rFonts w:cs="Times New Roman"/>
          <w:b/>
          <w:kern w:val="2"/>
          <w:sz w:val="30"/>
          <w:szCs w:val="30"/>
          <w:lang w:val="en-US" w:bidi="ar-SA"/>
        </w:rPr>
      </w:pPr>
      <w:r>
        <w:rPr>
          <w:rFonts w:cs="Times New Roman"/>
          <w:b/>
          <w:kern w:val="2"/>
          <w:sz w:val="30"/>
          <w:szCs w:val="30"/>
          <w:lang w:val="en-US" w:bidi="ar-SA"/>
        </w:rPr>
        <w:t>江西省羽毛球协会印制</w:t>
      </w:r>
    </w:p>
    <w:p>
      <w:pPr>
        <w:autoSpaceDE/>
        <w:autoSpaceDN/>
        <w:jc w:val="center"/>
        <w:rPr>
          <w:rFonts w:cs="Times New Roman"/>
          <w:b/>
          <w:kern w:val="2"/>
          <w:sz w:val="30"/>
          <w:szCs w:val="30"/>
          <w:lang w:val="en-US" w:bidi="ar-SA"/>
        </w:rPr>
      </w:pPr>
    </w:p>
    <w:p>
      <w:pPr>
        <w:autoSpaceDE/>
        <w:autoSpaceDN/>
        <w:jc w:val="center"/>
        <w:rPr>
          <w:rFonts w:cs="Times New Roman"/>
          <w:b/>
          <w:kern w:val="2"/>
          <w:sz w:val="30"/>
          <w:szCs w:val="30"/>
          <w:lang w:val="en-US" w:bidi="ar-SA"/>
        </w:rPr>
      </w:pPr>
      <w:r>
        <w:rPr>
          <w:rFonts w:hint="eastAsia" w:cs="Times New Roman"/>
          <w:b/>
          <w:kern w:val="2"/>
          <w:sz w:val="30"/>
          <w:szCs w:val="30"/>
          <w:lang w:val="en-US" w:bidi="ar-SA"/>
        </w:rPr>
        <w:t>年    月     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江西省羽毛球协会体育竞赛申请表</w:t>
      </w:r>
    </w:p>
    <w:tbl>
      <w:tblPr>
        <w:tblStyle w:val="2"/>
        <w:tblpPr w:leftFromText="180" w:rightFromText="180" w:vertAnchor="page" w:horzAnchor="page" w:tblpX="1442" w:tblpY="2856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624"/>
        <w:gridCol w:w="404"/>
        <w:gridCol w:w="175"/>
        <w:gridCol w:w="438"/>
        <w:gridCol w:w="291"/>
        <w:gridCol w:w="239"/>
        <w:gridCol w:w="1060"/>
        <w:gridCol w:w="76"/>
        <w:gridCol w:w="796"/>
        <w:gridCol w:w="71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申请活动名称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申请日期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竞赛日期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日——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承办地点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比赛场馆</w:t>
            </w:r>
          </w:p>
        </w:tc>
        <w:tc>
          <w:tcPr>
            <w:tcW w:w="29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</w:t>
            </w:r>
            <w:r>
              <w:t>场所情况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</w:pPr>
            <w:r>
              <w:t>场地面积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jc w:val="center"/>
            </w:pPr>
            <w:r>
              <w:t>场地片数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  <w:r>
              <w:t>场地容纳人数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</w:pPr>
            <w:r>
              <w:t>是否有看台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预计经费总收入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jc w:val="center"/>
            </w:pPr>
            <w:r>
              <w:t>预算总支出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  <w:r>
              <w:t>经费来源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t>比赛规模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预计参赛队伍数</w:t>
            </w:r>
          </w:p>
        </w:tc>
        <w:tc>
          <w:tcPr>
            <w:tcW w:w="2462" w:type="dxa"/>
            <w:gridSpan w:val="5"/>
            <w:vAlign w:val="center"/>
          </w:tcPr>
          <w:p>
            <w:pPr>
              <w:jc w:val="center"/>
            </w:pPr>
            <w:r>
              <w:t>裁判员人数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</w:pPr>
            <w:r>
              <w:t>工作人员人数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46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报名电话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t>报名邮箱</w:t>
            </w:r>
          </w:p>
        </w:tc>
        <w:tc>
          <w:tcPr>
            <w:tcW w:w="32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t>承办单位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法定代表人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地址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电话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赞助</w:t>
            </w:r>
            <w:r>
              <w:rPr>
                <w:rFonts w:hint="eastAsia"/>
              </w:rPr>
              <w:t>、</w:t>
            </w:r>
            <w:r>
              <w:t>承办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协办单位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t>活动组委会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负责人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办公地址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（单位）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  <w:r>
              <w:rPr>
                <w:rFonts w:hint="eastAsia"/>
              </w:rPr>
              <w:t xml:space="preserve">负责人：                                        单位（盖章） </w:t>
            </w:r>
          </w:p>
          <w:p>
            <w:pPr>
              <w:wordWrap w:val="0"/>
              <w:ind w:right="630"/>
            </w:pPr>
          </w:p>
          <w:p>
            <w:pPr>
              <w:ind w:firstLine="5280" w:firstLineChars="2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省羽毛球协会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  <w:r>
              <w:rPr>
                <w:rFonts w:hint="eastAsia"/>
              </w:rPr>
              <w:t>负责人：                                        单位（盖章）</w:t>
            </w:r>
          </w:p>
          <w:p>
            <w:pPr>
              <w:wordWrap w:val="0"/>
              <w:ind w:right="630"/>
            </w:pPr>
          </w:p>
          <w:p>
            <w:pPr>
              <w:wordWrap w:val="0"/>
              <w:ind w:right="630" w:firstLine="5280" w:firstLineChars="2400"/>
            </w:pPr>
            <w:r>
              <w:rPr>
                <w:rFonts w:hint="eastAsia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right"/>
        <w:textAlignment w:val="auto"/>
      </w:pPr>
      <w:r>
        <w:rPr>
          <w:rFonts w:hint="eastAsia" w:cs="Times New Roman"/>
          <w:b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cs="Times New Roman"/>
          <w:b w:val="0"/>
          <w:bCs/>
          <w:kern w:val="2"/>
          <w:sz w:val="28"/>
          <w:szCs w:val="28"/>
          <w:lang w:val="en-US" w:eastAsia="zh-CN" w:bidi="ar-SA"/>
        </w:rPr>
        <w:t>江西省羽毛球协会 制</w:t>
      </w:r>
      <w:bookmarkStart w:id="0" w:name="_GoBack"/>
      <w:bookmarkEnd w:id="0"/>
    </w:p>
    <w:sectPr>
      <w:pgSz w:w="11910" w:h="16840"/>
      <w:pgMar w:top="2098" w:right="1417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31CC19C3"/>
    <w:rsid w:val="31C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2022-09-21T09:16:00Z</dcterms:created>
  <dc:creator>是二尧啊</dc:creator>
  <cp:lastModifiedBy>是二尧啊</cp:lastModifiedBy>
  <dcterms:modified xsi:type="dcterms:W3CDTF">2022-09-21T09:17:06Z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18FDC0CE71F74F38A11B25CD88F302B4</vt:lpwstr>
  </property>
</Properties>
</file>